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AE" w:rsidRDefault="006E49AE" w:rsidP="00B21F78">
      <w:pPr>
        <w:pStyle w:val="a3"/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 w:rsidRPr="00B21F78">
        <w:rPr>
          <w:sz w:val="40"/>
          <w:szCs w:val="36"/>
        </w:rPr>
        <w:t xml:space="preserve">  </w:t>
      </w:r>
      <w:r>
        <w:rPr>
          <w:sz w:val="36"/>
          <w:szCs w:val="36"/>
        </w:rPr>
        <w:t xml:space="preserve">                    </w:t>
      </w:r>
      <w:r w:rsidR="00330A5A" w:rsidRPr="006E49AE">
        <w:rPr>
          <w:sz w:val="36"/>
          <w:szCs w:val="36"/>
        </w:rPr>
        <w:t>Утверждаю</w:t>
      </w:r>
      <w:r w:rsidR="00B21F78">
        <w:rPr>
          <w:sz w:val="36"/>
          <w:szCs w:val="36"/>
        </w:rPr>
        <w:t xml:space="preserve">                                                 </w:t>
      </w:r>
      <w:r>
        <w:rPr>
          <w:sz w:val="36"/>
          <w:szCs w:val="36"/>
        </w:rPr>
        <w:t xml:space="preserve">                                                                        </w:t>
      </w:r>
      <w:r w:rsidR="00B21F78">
        <w:rPr>
          <w:sz w:val="36"/>
          <w:szCs w:val="36"/>
        </w:rPr>
        <w:t xml:space="preserve">                    </w:t>
      </w:r>
      <w:r w:rsidR="00B21F78" w:rsidRPr="00B21F78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C38D178" wp14:editId="0AC8CB6E">
            <wp:extent cx="1247775" cy="1057275"/>
            <wp:effectExtent l="0" t="0" r="0" b="0"/>
            <wp:docPr id="2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A5A" w:rsidRPr="006E49AE">
        <w:rPr>
          <w:sz w:val="36"/>
          <w:szCs w:val="36"/>
        </w:rPr>
        <w:t>Директор</w:t>
      </w:r>
    </w:p>
    <w:p w:rsidR="00330A5A" w:rsidRPr="006E49AE" w:rsidRDefault="00330A5A" w:rsidP="00B21F78">
      <w:pPr>
        <w:pStyle w:val="a3"/>
        <w:spacing w:after="0"/>
        <w:jc w:val="right"/>
        <w:rPr>
          <w:sz w:val="36"/>
          <w:szCs w:val="36"/>
        </w:rPr>
      </w:pPr>
      <w:r w:rsidRPr="006E49AE">
        <w:rPr>
          <w:sz w:val="36"/>
          <w:szCs w:val="36"/>
        </w:rPr>
        <w:t xml:space="preserve"> МБОУ «СОШ №47</w:t>
      </w:r>
      <w:r w:rsidR="006E49AE">
        <w:rPr>
          <w:sz w:val="36"/>
          <w:szCs w:val="36"/>
        </w:rPr>
        <w:t>»</w:t>
      </w:r>
    </w:p>
    <w:p w:rsidR="00694B2C" w:rsidRPr="006E49AE" w:rsidRDefault="00B21F78" w:rsidP="00B21F78">
      <w:pPr>
        <w:pStyle w:val="a3"/>
        <w:spacing w:after="0"/>
        <w:jc w:val="right"/>
        <w:rPr>
          <w:sz w:val="36"/>
          <w:szCs w:val="36"/>
        </w:rPr>
      </w:pPr>
      <w:r w:rsidRPr="00B21F78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7FF802" wp14:editId="495A68C0">
            <wp:extent cx="857250" cy="714375"/>
            <wp:effectExtent l="0" t="0" r="0" b="0"/>
            <wp:docPr id="3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9AE">
        <w:rPr>
          <w:sz w:val="36"/>
          <w:szCs w:val="36"/>
        </w:rPr>
        <w:t>_____</w:t>
      </w:r>
      <w:r w:rsidR="00330A5A" w:rsidRPr="006E49AE">
        <w:rPr>
          <w:sz w:val="36"/>
          <w:szCs w:val="36"/>
        </w:rPr>
        <w:t xml:space="preserve"> </w:t>
      </w:r>
      <w:proofErr w:type="spellStart"/>
      <w:r w:rsidR="00330A5A" w:rsidRPr="006E49AE">
        <w:rPr>
          <w:sz w:val="36"/>
          <w:szCs w:val="36"/>
        </w:rPr>
        <w:t>Тажутдинов</w:t>
      </w:r>
      <w:proofErr w:type="spellEnd"/>
      <w:r w:rsidR="00330A5A" w:rsidRPr="006E49AE">
        <w:rPr>
          <w:sz w:val="36"/>
          <w:szCs w:val="36"/>
        </w:rPr>
        <w:t xml:space="preserve"> Б.М.</w:t>
      </w:r>
      <w:r w:rsidR="00694B2C" w:rsidRPr="006E49AE">
        <w:rPr>
          <w:sz w:val="36"/>
          <w:szCs w:val="36"/>
        </w:rPr>
        <w:t> </w:t>
      </w:r>
    </w:p>
    <w:p w:rsidR="00694B2C" w:rsidRPr="006E49AE" w:rsidRDefault="00694B2C" w:rsidP="00B21F78">
      <w:pPr>
        <w:pStyle w:val="a3"/>
        <w:spacing w:after="0"/>
        <w:jc w:val="right"/>
        <w:rPr>
          <w:sz w:val="36"/>
          <w:szCs w:val="36"/>
        </w:rPr>
      </w:pPr>
      <w:r w:rsidRPr="006E49AE">
        <w:rPr>
          <w:sz w:val="36"/>
          <w:szCs w:val="36"/>
        </w:rPr>
        <w:t> </w:t>
      </w:r>
    </w:p>
    <w:p w:rsidR="00694B2C" w:rsidRDefault="00694B2C" w:rsidP="00B21F78">
      <w:pPr>
        <w:pStyle w:val="a3"/>
        <w:spacing w:after="0"/>
        <w:jc w:val="right"/>
      </w:pPr>
      <w:r>
        <w:t> </w:t>
      </w:r>
    </w:p>
    <w:p w:rsidR="00330A5A" w:rsidRDefault="00330A5A" w:rsidP="00B21F78">
      <w:pPr>
        <w:pStyle w:val="a3"/>
        <w:spacing w:after="0"/>
        <w:jc w:val="right"/>
      </w:pPr>
    </w:p>
    <w:p w:rsidR="00330A5A" w:rsidRDefault="00330A5A" w:rsidP="00B21F78">
      <w:pPr>
        <w:pStyle w:val="a3"/>
        <w:spacing w:after="0"/>
        <w:jc w:val="right"/>
      </w:pPr>
    </w:p>
    <w:p w:rsidR="00330A5A" w:rsidRDefault="00330A5A" w:rsidP="00694B2C">
      <w:pPr>
        <w:pStyle w:val="a3"/>
        <w:spacing w:after="0"/>
        <w:jc w:val="center"/>
      </w:pPr>
    </w:p>
    <w:p w:rsidR="00330A5A" w:rsidRDefault="00330A5A" w:rsidP="00694B2C">
      <w:pPr>
        <w:pStyle w:val="a3"/>
        <w:spacing w:after="0"/>
        <w:jc w:val="center"/>
      </w:pPr>
    </w:p>
    <w:p w:rsidR="00330A5A" w:rsidRDefault="00330A5A" w:rsidP="00694B2C">
      <w:pPr>
        <w:pStyle w:val="a3"/>
        <w:spacing w:after="0"/>
        <w:jc w:val="center"/>
      </w:pPr>
    </w:p>
    <w:p w:rsidR="00330A5A" w:rsidRDefault="00330A5A" w:rsidP="00694B2C">
      <w:pPr>
        <w:pStyle w:val="a3"/>
        <w:spacing w:after="0"/>
        <w:jc w:val="center"/>
      </w:pPr>
    </w:p>
    <w:p w:rsidR="00330A5A" w:rsidRDefault="00330A5A" w:rsidP="00694B2C">
      <w:pPr>
        <w:pStyle w:val="a3"/>
        <w:spacing w:after="0"/>
        <w:jc w:val="center"/>
      </w:pP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ind w:firstLine="284"/>
        <w:jc w:val="center"/>
      </w:pPr>
      <w:r>
        <w:rPr>
          <w:b/>
          <w:bCs/>
          <w:color w:val="00B050"/>
          <w:sz w:val="72"/>
          <w:szCs w:val="72"/>
        </w:rPr>
        <w:t>Программа</w:t>
      </w:r>
    </w:p>
    <w:p w:rsidR="00694B2C" w:rsidRDefault="00694B2C" w:rsidP="00694B2C">
      <w:pPr>
        <w:pStyle w:val="a3"/>
        <w:spacing w:after="0"/>
        <w:ind w:firstLine="284"/>
        <w:jc w:val="center"/>
      </w:pPr>
      <w:r>
        <w:rPr>
          <w:b/>
          <w:bCs/>
          <w:color w:val="00B050"/>
          <w:sz w:val="72"/>
          <w:szCs w:val="72"/>
        </w:rPr>
        <w:t>экологического воспитания учащихся</w:t>
      </w:r>
    </w:p>
    <w:p w:rsidR="00694B2C" w:rsidRDefault="00694B2C" w:rsidP="00694B2C">
      <w:pPr>
        <w:pStyle w:val="a3"/>
        <w:spacing w:after="0"/>
        <w:ind w:firstLine="284"/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«Земля – наш дом»</w:t>
      </w:r>
    </w:p>
    <w:p w:rsidR="00B21F78" w:rsidRDefault="00B21F78" w:rsidP="00694B2C">
      <w:pPr>
        <w:pStyle w:val="a3"/>
        <w:spacing w:after="0"/>
        <w:ind w:firstLine="284"/>
        <w:jc w:val="center"/>
      </w:pPr>
      <w:r>
        <w:rPr>
          <w:b/>
          <w:bCs/>
          <w:color w:val="00B050"/>
          <w:sz w:val="72"/>
          <w:szCs w:val="72"/>
        </w:rPr>
        <w:t xml:space="preserve">2023- 2025 </w:t>
      </w:r>
      <w:proofErr w:type="spellStart"/>
      <w:r>
        <w:rPr>
          <w:b/>
          <w:bCs/>
          <w:color w:val="00B050"/>
          <w:sz w:val="72"/>
          <w:szCs w:val="72"/>
        </w:rPr>
        <w:t>уч</w:t>
      </w:r>
      <w:proofErr w:type="spellEnd"/>
      <w:r>
        <w:rPr>
          <w:b/>
          <w:bCs/>
          <w:color w:val="00B050"/>
          <w:sz w:val="72"/>
          <w:szCs w:val="72"/>
        </w:rPr>
        <w:t xml:space="preserve"> год</w:t>
      </w:r>
    </w:p>
    <w:p w:rsidR="00694B2C" w:rsidRDefault="00694B2C" w:rsidP="00694B2C">
      <w:pPr>
        <w:pStyle w:val="a3"/>
        <w:spacing w:after="0"/>
      </w:pP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lastRenderedPageBreak/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right"/>
      </w:pPr>
      <w:r>
        <w:t> </w:t>
      </w:r>
    </w:p>
    <w:p w:rsidR="00694B2C" w:rsidRDefault="00694B2C" w:rsidP="00694B2C">
      <w:pPr>
        <w:pStyle w:val="a3"/>
        <w:spacing w:after="0"/>
        <w:jc w:val="center"/>
      </w:pPr>
      <w:r>
        <w:t> </w:t>
      </w:r>
    </w:p>
    <w:p w:rsidR="00694B2C" w:rsidRDefault="00694B2C" w:rsidP="00694B2C">
      <w:pPr>
        <w:pStyle w:val="a3"/>
        <w:spacing w:after="0"/>
        <w:jc w:val="center"/>
      </w:pPr>
      <w:r>
        <w:t> </w:t>
      </w:r>
    </w:p>
    <w:p w:rsidR="00694B2C" w:rsidRDefault="00694B2C" w:rsidP="00B21F78">
      <w:pPr>
        <w:pStyle w:val="a3"/>
        <w:spacing w:after="0"/>
        <w:jc w:val="center"/>
      </w:pPr>
      <w:r>
        <w:t> </w:t>
      </w:r>
    </w:p>
    <w:p w:rsidR="00694B2C" w:rsidRDefault="00694B2C" w:rsidP="00B21F78">
      <w:pPr>
        <w:pStyle w:val="a3"/>
        <w:spacing w:after="0"/>
        <w:jc w:val="center"/>
      </w:pPr>
      <w:r>
        <w:t> </w:t>
      </w:r>
    </w:p>
    <w:p w:rsidR="00694B2C" w:rsidRDefault="00694B2C" w:rsidP="00694B2C">
      <w:pPr>
        <w:pStyle w:val="a3"/>
        <w:spacing w:after="0"/>
        <w:jc w:val="center"/>
      </w:pPr>
      <w:r>
        <w:t> </w:t>
      </w:r>
    </w:p>
    <w:p w:rsidR="00694B2C" w:rsidRDefault="00694B2C" w:rsidP="00694B2C">
      <w:pPr>
        <w:pStyle w:val="a3"/>
        <w:spacing w:after="0"/>
        <w:jc w:val="center"/>
      </w:pPr>
      <w:r>
        <w:t> </w:t>
      </w:r>
    </w:p>
    <w:p w:rsidR="00694B2C" w:rsidRDefault="00B21F78" w:rsidP="00694B2C">
      <w:pPr>
        <w:pStyle w:val="a3"/>
        <w:spacing w:after="0"/>
        <w:jc w:val="center"/>
      </w:pPr>
      <w:r>
        <w:rPr>
          <w:b/>
          <w:bCs/>
          <w:color w:val="000000"/>
        </w:rPr>
        <w:t>2023</w:t>
      </w:r>
      <w:r w:rsidR="00330A5A">
        <w:rPr>
          <w:b/>
          <w:bCs/>
          <w:color w:val="000000"/>
        </w:rPr>
        <w:t xml:space="preserve"> – 2025 </w:t>
      </w:r>
      <w:r w:rsidR="00694B2C">
        <w:rPr>
          <w:b/>
          <w:bCs/>
          <w:color w:val="000000"/>
        </w:rPr>
        <w:t>год</w:t>
      </w:r>
    </w:p>
    <w:p w:rsidR="00694B2C" w:rsidRDefault="00694B2C" w:rsidP="00694B2C">
      <w:pPr>
        <w:pStyle w:val="a3"/>
        <w:spacing w:after="0" w:line="273" w:lineRule="auto"/>
        <w:jc w:val="center"/>
      </w:pPr>
      <w:r>
        <w:rPr>
          <w:b/>
          <w:bCs/>
          <w:color w:val="000000"/>
        </w:rPr>
        <w:t>Пояснительная записка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r>
        <w:rPr>
          <w:color w:val="000000"/>
        </w:rPr>
        <w:t xml:space="preserve">Современный этап экологического образования связан с </w:t>
      </w:r>
      <w:r w:rsidR="00330A5A">
        <w:rPr>
          <w:color w:val="000000"/>
        </w:rPr>
        <w:t>пост неклассической</w:t>
      </w:r>
      <w:r>
        <w:rPr>
          <w:color w:val="000000"/>
        </w:rPr>
        <w:t xml:space="preserve"> моделью естественнонаучной картины мира </w:t>
      </w:r>
      <w:proofErr w:type="gramStart"/>
      <w:r>
        <w:rPr>
          <w:color w:val="000000"/>
        </w:rPr>
        <w:t>и  нашел</w:t>
      </w:r>
      <w:proofErr w:type="gramEnd"/>
      <w:r>
        <w:rPr>
          <w:color w:val="000000"/>
        </w:rPr>
        <w:t xml:space="preserve"> свое отражение в Концепции общего экологического образования для устойчивого развития (2010). В Концепции современное общее экологическое образование рассматривается как гуманитарно-естественнонаучное образование, направленное на формирование у учащихся основ экологической образованности – экологического мышления   и опыта экологически ориентированных рефлексивно-оценочных  и проектных действий, </w:t>
      </w:r>
      <w:proofErr w:type="spellStart"/>
      <w:r>
        <w:rPr>
          <w:color w:val="000000"/>
        </w:rPr>
        <w:t>деятельностных</w:t>
      </w:r>
      <w:proofErr w:type="spellEnd"/>
      <w:r>
        <w:rPr>
          <w:color w:val="000000"/>
        </w:rPr>
        <w:t xml:space="preserve"> средств вхождения в мир экологической культуры и общественных ценностей, самоопределения в них, оценки своих возможностей  по участию в решении экологических проблем, исполнения своих правовых и нравственных обязанностей  в области охраны окружающей среды, здоровья человека, нерасточительного потребления природных ресурсов.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r>
        <w:rPr>
          <w:color w:val="000000"/>
        </w:rPr>
        <w:t xml:space="preserve">Стратегической направленностью общего экологического образования является социализация обучаемых, ориентация в системе нравственных категорий экологической этики, приобщение к познавательной культуре эколого-информационного общества, в котором информация становится новым экологическим фактором, освоение </w:t>
      </w:r>
      <w:proofErr w:type="spellStart"/>
      <w:r>
        <w:rPr>
          <w:color w:val="000000"/>
        </w:rPr>
        <w:t>экосистемной</w:t>
      </w:r>
      <w:proofErr w:type="spellEnd"/>
      <w:r>
        <w:rPr>
          <w:color w:val="000000"/>
        </w:rPr>
        <w:t xml:space="preserve"> познавательной модели, воспитание экологической ответственности, формирование готовности действовать и жить в быстро меняющихся условиях, накопление личного опыта применения полученных знаний и умений в реальных жизненных ситуациях в целях обеспечения экологической безопасности, здоровья, качества окружающей среды и экологического качества жизни. 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r>
        <w:rPr>
          <w:color w:val="000000"/>
        </w:rPr>
        <w:t xml:space="preserve">В соответствии с Концепцией развития школы центральное место в воспитательной системе занимает формирование у учащихся экологической культуры. 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r>
        <w:rPr>
          <w:color w:val="000000"/>
        </w:rPr>
        <w:t>Чтобы избежать неблагоприятного влияния на экологию, чтобы не делать экологических ошибок, не создавать ситуаций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r>
        <w:rPr>
          <w:color w:val="000000"/>
        </w:rPr>
        <w:t xml:space="preserve">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 </w:t>
      </w:r>
    </w:p>
    <w:p w:rsidR="00694B2C" w:rsidRDefault="00694B2C" w:rsidP="00694B2C">
      <w:pPr>
        <w:pStyle w:val="a3"/>
        <w:spacing w:after="0"/>
        <w:jc w:val="both"/>
      </w:pPr>
      <w:r>
        <w:rPr>
          <w:b/>
          <w:bCs/>
          <w:color w:val="000000"/>
        </w:rPr>
        <w:t>Цели программы:</w:t>
      </w:r>
    </w:p>
    <w:p w:rsidR="00694B2C" w:rsidRDefault="00694B2C" w:rsidP="00694B2C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</w:pPr>
      <w:r>
        <w:rPr>
          <w:color w:val="000000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694B2C" w:rsidRDefault="00694B2C" w:rsidP="00694B2C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</w:pPr>
      <w:r>
        <w:rPr>
          <w:color w:val="000000"/>
        </w:rPr>
        <w:t>Формирование понятий научной картины мира, материальной сущности и диалектического характера биологических процессов и явлений, активной роли и места человека в биосфере как социального существа;</w:t>
      </w:r>
    </w:p>
    <w:p w:rsidR="00694B2C" w:rsidRDefault="00694B2C" w:rsidP="00694B2C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</w:pPr>
      <w:r>
        <w:rPr>
          <w:color w:val="000000"/>
        </w:rPr>
        <w:lastRenderedPageBreak/>
        <w:t>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мира.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p w:rsidR="00694B2C" w:rsidRDefault="00694B2C" w:rsidP="00694B2C">
      <w:pPr>
        <w:pStyle w:val="a3"/>
        <w:spacing w:after="0"/>
      </w:pPr>
      <w:r>
        <w:rPr>
          <w:b/>
          <w:bCs/>
          <w:color w:val="000000"/>
        </w:rPr>
        <w:t xml:space="preserve">Задачи: </w:t>
      </w:r>
    </w:p>
    <w:p w:rsidR="00694B2C" w:rsidRDefault="00694B2C" w:rsidP="00694B2C">
      <w:pPr>
        <w:pStyle w:val="a3"/>
        <w:spacing w:after="0"/>
      </w:pPr>
      <w:r>
        <w:rPr>
          <w:color w:val="000000"/>
          <w:u w:val="single"/>
        </w:rPr>
        <w:t>Обучающие:</w:t>
      </w:r>
    </w:p>
    <w:p w:rsidR="00694B2C" w:rsidRDefault="00694B2C" w:rsidP="00694B2C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694B2C" w:rsidRDefault="00694B2C" w:rsidP="00694B2C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rPr>
          <w:color w:val="000000"/>
        </w:rPr>
        <w:t>научиться применять на практике полученные знания;</w:t>
      </w:r>
    </w:p>
    <w:p w:rsidR="00694B2C" w:rsidRDefault="00694B2C" w:rsidP="00694B2C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</w:pPr>
      <w:r>
        <w:rPr>
          <w:color w:val="000000"/>
        </w:rPr>
        <w:t>формировать представления о краеведческой работе, о воинском долге и верности Отечеству.</w:t>
      </w:r>
    </w:p>
    <w:p w:rsidR="00694B2C" w:rsidRDefault="00694B2C" w:rsidP="00694B2C">
      <w:pPr>
        <w:pStyle w:val="a3"/>
        <w:spacing w:after="0"/>
      </w:pPr>
      <w:r>
        <w:rPr>
          <w:color w:val="000000"/>
          <w:u w:val="single"/>
        </w:rPr>
        <w:t>Развивающие:</w:t>
      </w:r>
    </w:p>
    <w:p w:rsidR="00694B2C" w:rsidRDefault="00694B2C" w:rsidP="00694B2C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694B2C" w:rsidRDefault="00694B2C" w:rsidP="00694B2C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694B2C" w:rsidRDefault="00694B2C" w:rsidP="00694B2C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повышать общий интеллектуальный уровень подростков; </w:t>
      </w:r>
    </w:p>
    <w:p w:rsidR="00694B2C" w:rsidRDefault="00694B2C" w:rsidP="00694B2C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 </w:t>
      </w:r>
    </w:p>
    <w:p w:rsidR="00694B2C" w:rsidRDefault="00694B2C" w:rsidP="00694B2C">
      <w:pPr>
        <w:pStyle w:val="a3"/>
        <w:spacing w:after="0"/>
      </w:pPr>
      <w:r>
        <w:rPr>
          <w:color w:val="000000"/>
          <w:u w:val="single"/>
        </w:rPr>
        <w:t>Воспитательные: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прививать чувство доброго и милосердного отношения к окружающему нас миру; 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воспитывать чувство ответственности, дисциплины и внимательного отношения к людям; 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воспитывать потребность в общении с природой; 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способствовать формированию экологического восприятия и сознания общественной активности; 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color w:val="000000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воздухе; 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</w:pPr>
      <w:r>
        <w:rPr>
          <w:color w:val="000000"/>
        </w:rPr>
        <w:t>эмоционально стимулировать патриотические чувства учащихся через приобщение к воинским традициям.</w:t>
      </w:r>
    </w:p>
    <w:p w:rsidR="00694B2C" w:rsidRDefault="00694B2C" w:rsidP="00694B2C">
      <w:pPr>
        <w:pStyle w:val="3"/>
        <w:keepNext w:val="0"/>
        <w:keepLines w:val="0"/>
        <w:numPr>
          <w:ilvl w:val="0"/>
          <w:numId w:val="4"/>
        </w:numPr>
        <w:tabs>
          <w:tab w:val="left" w:pos="0"/>
        </w:tabs>
        <w:spacing w:before="0" w:line="240" w:lineRule="auto"/>
        <w:jc w:val="both"/>
      </w:pPr>
      <w:r>
        <w:t> </w:t>
      </w:r>
    </w:p>
    <w:p w:rsidR="00694B2C" w:rsidRDefault="00694B2C" w:rsidP="00694B2C">
      <w:pPr>
        <w:pStyle w:val="3"/>
        <w:keepNext w:val="0"/>
        <w:keepLines w:val="0"/>
        <w:numPr>
          <w:ilvl w:val="0"/>
          <w:numId w:val="4"/>
        </w:numPr>
        <w:tabs>
          <w:tab w:val="left" w:pos="0"/>
        </w:tabs>
        <w:spacing w:before="0" w:line="240" w:lineRule="auto"/>
        <w:jc w:val="both"/>
      </w:pPr>
      <w:r>
        <w:rPr>
          <w:color w:val="000000"/>
        </w:rPr>
        <w:t>Принципы организации экологического воспитания и образования: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  <w:tab w:val="left" w:pos="1620"/>
        </w:tabs>
        <w:spacing w:after="200" w:line="273" w:lineRule="auto"/>
        <w:jc w:val="both"/>
      </w:pPr>
      <w:r>
        <w:rPr>
          <w:color w:val="000000"/>
        </w:rPr>
        <w:t>Процесс формирования гармоничных отношений с окружающей средой является составной частью общей системы воспитания и образования, актуальным ее направлением.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  <w:tab w:val="left" w:pos="1620"/>
        </w:tabs>
        <w:spacing w:after="200" w:line="273" w:lineRule="auto"/>
        <w:jc w:val="both"/>
      </w:pPr>
      <w:r>
        <w:rPr>
          <w:color w:val="000000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 на принципе непрерывности.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  <w:tab w:val="left" w:pos="1620"/>
        </w:tabs>
        <w:spacing w:after="200" w:line="273" w:lineRule="auto"/>
        <w:jc w:val="both"/>
      </w:pPr>
      <w:r>
        <w:rPr>
          <w:color w:val="000000"/>
        </w:rPr>
        <w:t xml:space="preserve"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 на основе права на субъективность и </w:t>
      </w:r>
      <w:proofErr w:type="spellStart"/>
      <w:r>
        <w:rPr>
          <w:color w:val="000000"/>
        </w:rPr>
        <w:t>субъектность</w:t>
      </w:r>
      <w:proofErr w:type="spellEnd"/>
      <w:r>
        <w:rPr>
          <w:color w:val="000000"/>
        </w:rPr>
        <w:t xml:space="preserve"> каждого ученика по отношению к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</w:t>
      </w:r>
      <w:r>
        <w:rPr>
          <w:rFonts w:ascii="Calibri" w:hAnsi="Calibri" w:cs="Calibri"/>
          <w:color w:val="000000"/>
        </w:rPr>
        <w:t> </w:t>
      </w:r>
      <w:r>
        <w:rPr>
          <w:color w:val="000000"/>
        </w:rPr>
        <w:t>воспитательному процессу (свобода выбора учеником сфер приложения сил в организации биологической деятельности школы)</w:t>
      </w:r>
    </w:p>
    <w:p w:rsidR="00694B2C" w:rsidRDefault="00694B2C" w:rsidP="00694B2C">
      <w:pPr>
        <w:pStyle w:val="a3"/>
        <w:numPr>
          <w:ilvl w:val="0"/>
          <w:numId w:val="4"/>
        </w:numPr>
        <w:tabs>
          <w:tab w:val="left" w:pos="720"/>
          <w:tab w:val="left" w:pos="1620"/>
        </w:tabs>
        <w:spacing w:after="200" w:line="273" w:lineRule="auto"/>
        <w:jc w:val="both"/>
      </w:pPr>
      <w:r>
        <w:rPr>
          <w:color w:val="000000"/>
        </w:rPr>
        <w:t xml:space="preserve">Процесс формирования экологической культуры школьников опирается на принципы систематичности, непрерывности, и </w:t>
      </w:r>
      <w:proofErr w:type="spellStart"/>
      <w:r>
        <w:rPr>
          <w:color w:val="000000"/>
        </w:rPr>
        <w:t>междисциплинарности</w:t>
      </w:r>
      <w:proofErr w:type="spellEnd"/>
      <w:r>
        <w:rPr>
          <w:color w:val="000000"/>
        </w:rPr>
        <w:t xml:space="preserve"> в содержании и организации экологического образования и воспитания.</w:t>
      </w:r>
    </w:p>
    <w:p w:rsidR="00694B2C" w:rsidRDefault="00694B2C" w:rsidP="00694B2C">
      <w:pPr>
        <w:pStyle w:val="a3"/>
        <w:spacing w:after="200" w:line="273" w:lineRule="auto"/>
        <w:jc w:val="both"/>
      </w:pPr>
      <w:r>
        <w:rPr>
          <w:color w:val="000000"/>
        </w:rPr>
        <w:lastRenderedPageBreak/>
        <w:t>\</w:t>
      </w:r>
    </w:p>
    <w:p w:rsidR="00694B2C" w:rsidRDefault="00694B2C" w:rsidP="00694B2C">
      <w:pPr>
        <w:pStyle w:val="a3"/>
        <w:spacing w:after="0"/>
      </w:pPr>
      <w:r>
        <w:rPr>
          <w:b/>
          <w:bCs/>
          <w:color w:val="010305"/>
        </w:rPr>
        <w:t>Формы, методы и средства организации экологического воспитания и образования:</w:t>
      </w:r>
      <w:r>
        <w:rPr>
          <w:color w:val="010305"/>
        </w:rPr>
        <w:br/>
        <w:t> а) традиционные;</w:t>
      </w:r>
      <w:r>
        <w:rPr>
          <w:color w:val="010305"/>
        </w:rPr>
        <w:br/>
        <w:t> б) активные, инновационные.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предметная – на уроках биологии;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proofErr w:type="spellStart"/>
      <w:r>
        <w:rPr>
          <w:color w:val="000000"/>
        </w:rPr>
        <w:t>межпредметная</w:t>
      </w:r>
      <w:proofErr w:type="spellEnd"/>
      <w:r>
        <w:rPr>
          <w:color w:val="000000"/>
        </w:rPr>
        <w:t xml:space="preserve"> -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 и др.;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внеурочная - различные формы внеурочной и внешкольной воспитательной работы: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классные и библиотечные часы;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исследовательская работа (проектная деятельность) – научные исследования школьников под руководством преподавателей;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экологические праздники и мероприятия;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лекторская работа - педагоги проводят занятия, организуют просмотр фильмов на экологические темы;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участие в экологических конкурсах, конференциях и олимпиадах;</w:t>
      </w:r>
    </w:p>
    <w:p w:rsidR="00694B2C" w:rsidRDefault="00694B2C" w:rsidP="00694B2C">
      <w:pPr>
        <w:pStyle w:val="a3"/>
        <w:numPr>
          <w:ilvl w:val="0"/>
          <w:numId w:val="5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практическая помощь природе - кормушки, скворечники, субботники.</w:t>
      </w:r>
    </w:p>
    <w:p w:rsidR="00694B2C" w:rsidRDefault="00694B2C" w:rsidP="00694B2C">
      <w:pPr>
        <w:pStyle w:val="a3"/>
        <w:spacing w:after="200" w:line="273" w:lineRule="auto"/>
        <w:jc w:val="both"/>
      </w:pPr>
      <w:r>
        <w:rPr>
          <w:color w:val="000000"/>
        </w:rPr>
        <w:t>Важное значение имеет практическая направленность деятельности учащихся в местном сообществе, ее ориентация на общественно-полезные дела, а также участие школьников в разработке и практическом воплощении собственных экологических проектов. Особое место занимает работа с родителями, вовлечение их в процесс экологического становления учащихся.</w:t>
      </w:r>
    </w:p>
    <w:p w:rsidR="00694B2C" w:rsidRDefault="00694B2C" w:rsidP="00694B2C">
      <w:pPr>
        <w:pStyle w:val="a3"/>
        <w:spacing w:after="200" w:line="273" w:lineRule="auto"/>
        <w:jc w:val="both"/>
      </w:pPr>
      <w:r>
        <w:t> </w:t>
      </w:r>
    </w:p>
    <w:p w:rsidR="00694B2C" w:rsidRDefault="00694B2C" w:rsidP="00694B2C">
      <w:pPr>
        <w:pStyle w:val="a3"/>
        <w:spacing w:after="200" w:line="273" w:lineRule="auto"/>
        <w:jc w:val="both"/>
      </w:pPr>
      <w:r>
        <w:rPr>
          <w:b/>
          <w:bCs/>
          <w:color w:val="000000"/>
        </w:rPr>
        <w:t>Экологическое образование формирует следующие ключевые компетентности:</w:t>
      </w:r>
    </w:p>
    <w:p w:rsidR="00694B2C" w:rsidRDefault="00694B2C" w:rsidP="00694B2C">
      <w:pPr>
        <w:pStyle w:val="a3"/>
        <w:numPr>
          <w:ilvl w:val="0"/>
          <w:numId w:val="6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компетентность в области общественно-политической деятельности (реализация прав и обязанностей гражданина, выполнение функций гражданина в охране и защите природы своей страны);</w:t>
      </w:r>
    </w:p>
    <w:p w:rsidR="00694B2C" w:rsidRDefault="00694B2C" w:rsidP="00694B2C">
      <w:pPr>
        <w:pStyle w:val="a3"/>
        <w:numPr>
          <w:ilvl w:val="0"/>
          <w:numId w:val="6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компетентность в социально-производственной сфере (анализ собственных профессиональных склонностей и возможностей, ориентирование в сфере биотехнологий, приобретение навыков общения и организации труда и т. д.);</w:t>
      </w:r>
    </w:p>
    <w:p w:rsidR="00694B2C" w:rsidRDefault="00694B2C" w:rsidP="00694B2C">
      <w:pPr>
        <w:pStyle w:val="a3"/>
        <w:numPr>
          <w:ilvl w:val="0"/>
          <w:numId w:val="6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компетентность в учебно-познавательной деятельности (самостоятельный поиск и получение информации из различных источников, умение ее анализировать, критически мыслить и т. д.);</w:t>
      </w:r>
    </w:p>
    <w:p w:rsidR="00694B2C" w:rsidRDefault="00694B2C" w:rsidP="00694B2C">
      <w:pPr>
        <w:pStyle w:val="a3"/>
        <w:numPr>
          <w:ilvl w:val="0"/>
          <w:numId w:val="6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 xml:space="preserve">компетентность в эколого-практической деятельности (ориентация и практические навыки существования и сосуществования в реальных природных условиях) и </w:t>
      </w:r>
      <w:r>
        <w:rPr>
          <w:color w:val="000000"/>
        </w:rPr>
        <w:lastRenderedPageBreak/>
        <w:t>другие. </w:t>
      </w:r>
      <w:r>
        <w:rPr>
          <w:color w:val="000000"/>
        </w:rPr>
        <w:br/>
        <w:t> </w:t>
      </w:r>
    </w:p>
    <w:p w:rsidR="00694B2C" w:rsidRDefault="00694B2C" w:rsidP="00694B2C">
      <w:pPr>
        <w:pStyle w:val="a3"/>
        <w:spacing w:after="0" w:line="20" w:lineRule="atLeast"/>
        <w:ind w:firstLine="284"/>
        <w:jc w:val="both"/>
      </w:pPr>
      <w:r>
        <w:rPr>
          <w:color w:val="000000"/>
        </w:rPr>
        <w:t xml:space="preserve"> В проекте Федерального государственного общеобразовательного стандарта общего </w:t>
      </w:r>
      <w:proofErr w:type="gramStart"/>
      <w:r>
        <w:rPr>
          <w:color w:val="000000"/>
        </w:rPr>
        <w:t>образования  нового</w:t>
      </w:r>
      <w:proofErr w:type="gramEnd"/>
      <w:r>
        <w:rPr>
          <w:color w:val="000000"/>
        </w:rPr>
        <w:t xml:space="preserve"> (второго) поколения  (ФГОС) вводится четкое различие двух фрагментов  единого фундаментального ядра содержания образования – предметного и </w:t>
      </w:r>
      <w:proofErr w:type="spellStart"/>
      <w:r>
        <w:rPr>
          <w:color w:val="000000"/>
        </w:rPr>
        <w:t>метапредметного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).  Предметное содержание может реализовываться через </w:t>
      </w:r>
      <w:proofErr w:type="spellStart"/>
      <w:r>
        <w:rPr>
          <w:color w:val="000000"/>
        </w:rPr>
        <w:t>экологизацию</w:t>
      </w:r>
      <w:proofErr w:type="spellEnd"/>
      <w:r>
        <w:rPr>
          <w:color w:val="000000"/>
        </w:rPr>
        <w:t xml:space="preserve"> содержания школьного образования.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proofErr w:type="spellStart"/>
      <w:r>
        <w:rPr>
          <w:b/>
          <w:bCs/>
          <w:color w:val="000000"/>
        </w:rPr>
        <w:t>Экологизация</w:t>
      </w:r>
      <w:proofErr w:type="spellEnd"/>
      <w:r>
        <w:rPr>
          <w:b/>
          <w:bCs/>
          <w:color w:val="000000"/>
        </w:rPr>
        <w:t xml:space="preserve"> образовательного процесса –</w:t>
      </w:r>
      <w:r>
        <w:rPr>
          <w:color w:val="000000"/>
        </w:rPr>
        <w:t xml:space="preserve"> переход от позиции стороннего наблюдателя к позиции непосредственного участника всех природных  </w:t>
      </w:r>
      <w:r>
        <w:rPr>
          <w:b/>
          <w:bCs/>
          <w:color w:val="000000"/>
        </w:rPr>
        <w:t> </w:t>
      </w:r>
      <w:r>
        <w:rPr>
          <w:color w:val="000000"/>
        </w:rPr>
        <w:t>процессов.</w:t>
      </w:r>
    </w:p>
    <w:p w:rsidR="00694B2C" w:rsidRDefault="00694B2C" w:rsidP="00694B2C">
      <w:pPr>
        <w:pStyle w:val="a3"/>
        <w:spacing w:after="0" w:line="20" w:lineRule="atLeast"/>
      </w:pPr>
      <w:r>
        <w:rPr>
          <w:b/>
          <w:bCs/>
          <w:color w:val="000000"/>
        </w:rPr>
        <w:t xml:space="preserve">Предполагаемые </w:t>
      </w:r>
      <w:proofErr w:type="gramStart"/>
      <w:r>
        <w:rPr>
          <w:b/>
          <w:bCs/>
          <w:color w:val="000000"/>
        </w:rPr>
        <w:t>результаты  работы</w:t>
      </w:r>
      <w:proofErr w:type="gramEnd"/>
      <w:r>
        <w:rPr>
          <w:b/>
          <w:bCs/>
          <w:color w:val="000000"/>
        </w:rPr>
        <w:t xml:space="preserve"> по программе: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left" w:pos="720"/>
        </w:tabs>
        <w:spacing w:after="0" w:line="20" w:lineRule="atLeast"/>
        <w:ind w:left="2160"/>
        <w:jc w:val="both"/>
      </w:pPr>
      <w:r>
        <w:rPr>
          <w:color w:val="000000"/>
        </w:rPr>
        <w:t xml:space="preserve">Образовательные: 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эмоционально-ценностное отношение к экологической среде школы и поселка;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активизации познавательной деятельности учащихся;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 xml:space="preserve">вовлечение учащихся в </w:t>
      </w:r>
      <w:proofErr w:type="gramStart"/>
      <w:r>
        <w:rPr>
          <w:color w:val="000000"/>
        </w:rPr>
        <w:t>практическую  деятельность</w:t>
      </w:r>
      <w:proofErr w:type="gramEnd"/>
      <w:r>
        <w:rPr>
          <w:color w:val="000000"/>
        </w:rPr>
        <w:t xml:space="preserve">; 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формирование в каждом ребенке творческой деятельности личности с развитым самосознанием;</w:t>
      </w:r>
    </w:p>
    <w:p w:rsidR="00694B2C" w:rsidRDefault="00694B2C" w:rsidP="00694B2C">
      <w:pPr>
        <w:pStyle w:val="a3"/>
        <w:numPr>
          <w:ilvl w:val="0"/>
          <w:numId w:val="7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привлечение детей к социально-значимой деятельности, проектам, исследованиям.</w:t>
      </w:r>
    </w:p>
    <w:p w:rsidR="00694B2C" w:rsidRDefault="00694B2C" w:rsidP="00694B2C">
      <w:pPr>
        <w:pStyle w:val="a3"/>
        <w:spacing w:after="0" w:line="20" w:lineRule="atLeast"/>
        <w:ind w:left="1800"/>
        <w:jc w:val="both"/>
      </w:pPr>
      <w:r>
        <w:rPr>
          <w:color w:val="000000"/>
        </w:rPr>
        <w:t> </w:t>
      </w:r>
    </w:p>
    <w:p w:rsidR="00694B2C" w:rsidRDefault="00694B2C" w:rsidP="00694B2C">
      <w:pPr>
        <w:pStyle w:val="a3"/>
        <w:numPr>
          <w:ilvl w:val="0"/>
          <w:numId w:val="8"/>
        </w:numPr>
        <w:tabs>
          <w:tab w:val="left" w:pos="720"/>
        </w:tabs>
        <w:spacing w:after="0" w:line="20" w:lineRule="atLeast"/>
        <w:ind w:left="2160"/>
      </w:pPr>
      <w:r>
        <w:rPr>
          <w:color w:val="000000"/>
        </w:rPr>
        <w:t xml:space="preserve">Педагогические: </w:t>
      </w:r>
    </w:p>
    <w:p w:rsidR="00694B2C" w:rsidRDefault="00694B2C" w:rsidP="00694B2C">
      <w:pPr>
        <w:pStyle w:val="a3"/>
        <w:numPr>
          <w:ilvl w:val="0"/>
          <w:numId w:val="8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694B2C" w:rsidRDefault="00694B2C" w:rsidP="00694B2C">
      <w:pPr>
        <w:pStyle w:val="a3"/>
        <w:numPr>
          <w:ilvl w:val="0"/>
          <w:numId w:val="8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:rsidR="00694B2C" w:rsidRDefault="00694B2C" w:rsidP="00694B2C">
      <w:pPr>
        <w:pStyle w:val="a3"/>
        <w:numPr>
          <w:ilvl w:val="0"/>
          <w:numId w:val="8"/>
        </w:numPr>
        <w:tabs>
          <w:tab w:val="clear" w:pos="720"/>
          <w:tab w:val="left" w:pos="1440"/>
        </w:tabs>
        <w:spacing w:after="0" w:line="20" w:lineRule="atLeast"/>
        <w:ind w:left="2880"/>
        <w:jc w:val="both"/>
      </w:pPr>
      <w:r>
        <w:rPr>
          <w:color w:val="000000"/>
        </w:rPr>
        <w:t xml:space="preserve">взаимодействие участников проекта служит формированию </w:t>
      </w:r>
      <w:proofErr w:type="spellStart"/>
      <w:r>
        <w:rPr>
          <w:color w:val="000000"/>
        </w:rPr>
        <w:t>гуманизации</w:t>
      </w:r>
      <w:proofErr w:type="spellEnd"/>
      <w:r>
        <w:rPr>
          <w:color w:val="000000"/>
        </w:rPr>
        <w:t xml:space="preserve"> образовательного процесса;</w:t>
      </w:r>
    </w:p>
    <w:p w:rsidR="00694B2C" w:rsidRDefault="00694B2C" w:rsidP="00694B2C">
      <w:pPr>
        <w:pStyle w:val="a3"/>
        <w:spacing w:after="0" w:line="20" w:lineRule="atLeast"/>
      </w:pPr>
      <w:r>
        <w:rPr>
          <w:color w:val="000000"/>
        </w:rPr>
        <w:t> </w:t>
      </w:r>
    </w:p>
    <w:p w:rsidR="00694B2C" w:rsidRDefault="00694B2C" w:rsidP="00694B2C">
      <w:pPr>
        <w:pStyle w:val="a3"/>
        <w:spacing w:after="0" w:line="20" w:lineRule="atLeast"/>
        <w:jc w:val="both"/>
      </w:pPr>
      <w:r>
        <w:rPr>
          <w:color w:val="000000"/>
        </w:rPr>
        <w:t xml:space="preserve">Для реализации необходимо научно-методическое и организационно- управленческое сопровождение обеспечивающие и предполагающие следующие </w:t>
      </w:r>
      <w:r>
        <w:rPr>
          <w:b/>
          <w:bCs/>
          <w:color w:val="000000"/>
        </w:rPr>
        <w:t>направления</w:t>
      </w:r>
      <w:r>
        <w:rPr>
          <w:color w:val="000000"/>
        </w:rPr>
        <w:t>:</w:t>
      </w:r>
    </w:p>
    <w:p w:rsidR="00694B2C" w:rsidRDefault="00694B2C" w:rsidP="00694B2C">
      <w:pPr>
        <w:pStyle w:val="a3"/>
        <w:spacing w:after="0" w:line="20" w:lineRule="atLeast"/>
        <w:ind w:left="1440" w:hanging="36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>         организовать курс лекций для учащихся, учителей и родителей по экологической этике и глобальным проблемам окружающей среды;</w:t>
      </w:r>
    </w:p>
    <w:p w:rsidR="00694B2C" w:rsidRDefault="00694B2C" w:rsidP="00694B2C">
      <w:pPr>
        <w:pStyle w:val="a3"/>
        <w:spacing w:after="0" w:line="20" w:lineRule="atLeast"/>
        <w:ind w:left="1440" w:hanging="36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         осуществить отбор и подготовку одаренных школьников для участия в олимпиадах, конкурсах; </w:t>
      </w:r>
    </w:p>
    <w:p w:rsidR="00694B2C" w:rsidRDefault="00694B2C" w:rsidP="00694B2C">
      <w:pPr>
        <w:pStyle w:val="a3"/>
        <w:spacing w:after="0" w:line="20" w:lineRule="atLeast"/>
        <w:ind w:left="1440" w:hanging="36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>         разработать программы внеурочной и внешкольной деятельности учащихся (экологические тропы, экскурсии, школьные олимпиады, ролевые игры, эколого-краеведческая работа).</w:t>
      </w:r>
    </w:p>
    <w:p w:rsidR="00694B2C" w:rsidRDefault="00694B2C" w:rsidP="00694B2C">
      <w:pPr>
        <w:pStyle w:val="a3"/>
        <w:spacing w:after="0" w:line="20" w:lineRule="atLeast"/>
        <w:jc w:val="center"/>
      </w:pPr>
      <w:r>
        <w:rPr>
          <w:color w:val="000000"/>
        </w:rPr>
        <w:t> </w:t>
      </w:r>
    </w:p>
    <w:p w:rsidR="00694B2C" w:rsidRDefault="00694B2C" w:rsidP="00694B2C">
      <w:pPr>
        <w:pStyle w:val="a3"/>
        <w:spacing w:after="0" w:line="20" w:lineRule="atLeast"/>
        <w:ind w:firstLine="708"/>
        <w:jc w:val="both"/>
      </w:pPr>
      <w:r>
        <w:t> 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t xml:space="preserve">Реализация целей и задач экологического образования и воспитания возможна при создании в общеобразовательном учреждении целостной системы такого образования, включающей три этапа, которые соответствуют периодам начальной (I-IV) классы, основной (V-IX классы) и средней (полной) общей (Х-XI классы) школы. Целостность системы обеспечивается единством учебных и воспитательных требований, </w:t>
      </w:r>
      <w:r>
        <w:rPr>
          <w:color w:val="000000"/>
        </w:rPr>
        <w:lastRenderedPageBreak/>
        <w:t>преемственностью содержания экологического образования на каждом из этапов, а также единством методических подходов. Основное содержание экологического образования на каждом этапе строится с учетом возрастных особенностей учащихся.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br/>
        <w:t> начальная школа (I-IV классы):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br/>
        <w:t> У младших школьников необходимо сформировать представления о красоте родной природы, дать им начальные сведения об экологии, взаимодействии человека и окружающей среды, ответственности каждого человека за сохранность нашей планеты. Важную роль играет формирование понятий о своей малой Родине (родное село, улица, школа), семье, а также обучение младших школьников первичным навыкам охраны и защиты родной природы.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t>Основные формы, используемые в работе с учащимися - это наблюдения, беседы, экскурсии, обсуждение и обыгрывание проблемных ситуаций, ролевые игры, написание сочинений, викторины, этические эмоциональные беседы с опорой на художественные образы и практические наблюдения детей, посильное участие в природоохранных мероприятиях.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br/>
        <w:t> основная школа (V- IX классы):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br/>
        <w:t>   Основной школе принадлежит особая роль в системе экологического образования. На данном этапе у учащихся складываются базовые представления об окружающем мире и своем месте в нем, формируется осознанное отношение к природе, навыки эколого-социального поведения, реализуется участие в ситуациях и процессах, требующих применения полученных знаний и навыков.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t>Основные формы работы на этом этапе носят более практический характер: постановка экологических опытов, проведение мониторингов, участие в экологических акциях (кормушки, домики для птиц), природоохранных мероприятиях (субботники, акция «Чистые берега», походы).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br/>
        <w:t> средняя (полная) школа (Х-XI классы):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br/>
        <w:t>   На ступени средней (полной) школы экологическое образование осуществляется в большой степени через научно-исследовательскую деятельность учащихся.  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  <w:sz w:val="22"/>
          <w:szCs w:val="22"/>
        </w:rPr>
        <w:t xml:space="preserve"> Формы экологической работы должны соответствовать возрасту и знаниям ребят: организация и координация проведения мероприятий, праздников и акций. Исследовательские работы носят более анализирующий характер, должны иметь практическую направленность. </w:t>
      </w:r>
    </w:p>
    <w:p w:rsidR="00694B2C" w:rsidRDefault="00694B2C" w:rsidP="00694B2C">
      <w:pPr>
        <w:pStyle w:val="a3"/>
        <w:spacing w:after="0"/>
        <w:jc w:val="center"/>
      </w:pPr>
      <w:r>
        <w:t> </w:t>
      </w:r>
    </w:p>
    <w:p w:rsidR="00694B2C" w:rsidRDefault="00694B2C" w:rsidP="00694B2C">
      <w:pPr>
        <w:pStyle w:val="a3"/>
        <w:spacing w:after="0"/>
      </w:pPr>
      <w:r>
        <w:t> </w:t>
      </w:r>
    </w:p>
    <w:p w:rsidR="00694B2C" w:rsidRDefault="00694B2C" w:rsidP="00694B2C">
      <w:pPr>
        <w:pStyle w:val="a3"/>
        <w:spacing w:after="0"/>
      </w:pPr>
      <w:r>
        <w:rPr>
          <w:b/>
          <w:bCs/>
          <w:color w:val="000000"/>
        </w:rPr>
        <w:t>Мероприятия по реализации программы:</w:t>
      </w:r>
    </w:p>
    <w:p w:rsidR="00694B2C" w:rsidRDefault="00694B2C" w:rsidP="00694B2C">
      <w:pPr>
        <w:pStyle w:val="a3"/>
        <w:spacing w:after="0"/>
        <w:jc w:val="both"/>
      </w:pPr>
      <w:r>
        <w:rPr>
          <w:color w:val="000000"/>
        </w:rPr>
        <w:t xml:space="preserve">Для осуществления поставленных задач разработан комплекс мероприятий, охватывающий практически все аспекты жизнедеятельности школы: научно-методический, учебно-воспитательный, документально-правовой, административно-хозяйственный, материально-технический. 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694B2C">
      <w:pPr>
        <w:pStyle w:val="a3"/>
        <w:spacing w:after="0"/>
        <w:jc w:val="both"/>
      </w:pPr>
    </w:p>
    <w:p w:rsidR="00330A5A" w:rsidRDefault="00330A5A" w:rsidP="00330A5A">
      <w:pPr>
        <w:pStyle w:val="a3"/>
        <w:spacing w:after="0"/>
        <w:jc w:val="center"/>
      </w:pPr>
      <w:r w:rsidRPr="00330A5A">
        <w:rPr>
          <w:b/>
        </w:rPr>
        <w:t>План реализации программы</w:t>
      </w:r>
      <w:r>
        <w:t>.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tbl>
      <w:tblPr>
        <w:tblW w:w="0" w:type="auto"/>
        <w:tblCellSpacing w:w="0" w:type="dxa"/>
        <w:tblInd w:w="-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4157"/>
        <w:gridCol w:w="1816"/>
        <w:gridCol w:w="2023"/>
      </w:tblGrid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694B2C" w:rsidTr="00694B2C">
        <w:trPr>
          <w:tblCellSpacing w:w="0" w:type="dxa"/>
        </w:trPr>
        <w:tc>
          <w:tcPr>
            <w:tcW w:w="10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t> </w:t>
            </w:r>
          </w:p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Укрепление материально-технической базы школы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Обустройство территории школы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школы, учитель биологии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Посадка зеленых насаждений на территории школы, уход за ними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Участие в конкурсах экологических социальных проектов с целью получения грантов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proofErr w:type="spellStart"/>
            <w:r>
              <w:rPr>
                <w:color w:val="000000"/>
              </w:rPr>
              <w:t>Учител</w:t>
            </w:r>
            <w:proofErr w:type="spellEnd"/>
            <w:r>
              <w:rPr>
                <w:color w:val="000000"/>
              </w:rPr>
              <w:t>- предметники</w:t>
            </w:r>
          </w:p>
        </w:tc>
      </w:tr>
      <w:tr w:rsidR="00694B2C" w:rsidTr="00694B2C">
        <w:trPr>
          <w:tblCellSpacing w:w="0" w:type="dxa"/>
        </w:trPr>
        <w:tc>
          <w:tcPr>
            <w:tcW w:w="10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t> </w:t>
            </w:r>
          </w:p>
          <w:p w:rsidR="00694B2C" w:rsidRDefault="00694B2C">
            <w:pPr>
              <w:pStyle w:val="a3"/>
              <w:spacing w:after="0"/>
            </w:pPr>
            <w:r>
              <w:rPr>
                <w:b/>
                <w:bCs/>
                <w:i/>
                <w:iCs/>
                <w:color w:val="000000"/>
              </w:rPr>
              <w:t>Укрепление учебно-методической и законодательной базы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Приобретение учебников экологии для непрерывного этапа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школы, библиотекарь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Создание постоянно действующей выставки литературы по экологической тематике в школьной библиотеке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библиотекарь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медиатеки</w:t>
            </w:r>
            <w:proofErr w:type="spellEnd"/>
            <w:r>
              <w:rPr>
                <w:color w:val="000000"/>
              </w:rPr>
              <w:t xml:space="preserve"> учебных и методических материалов по экологическому образованию и воспитанию на базе школьной библиотеки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Учителя-предметники, библиотекарь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Выставление методических находок по экологии на школьный сайт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Учителя-предметники, зам. Директора по ИКТ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tabs>
                <w:tab w:val="left" w:pos="142"/>
                <w:tab w:val="left" w:pos="708"/>
                <w:tab w:val="left" w:pos="1662"/>
              </w:tabs>
              <w:spacing w:after="0"/>
              <w:ind w:right="1522"/>
              <w:jc w:val="center"/>
            </w:pPr>
            <w:r>
              <w:t> </w:t>
            </w:r>
          </w:p>
          <w:p w:rsidR="00694B2C" w:rsidRDefault="00694B2C">
            <w:pPr>
              <w:pStyle w:val="a3"/>
              <w:tabs>
                <w:tab w:val="left" w:pos="0"/>
                <w:tab w:val="left" w:pos="708"/>
                <w:tab w:val="left" w:pos="9083"/>
              </w:tabs>
              <w:spacing w:after="0"/>
              <w:ind w:right="1522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Разработка и утверждение локальных актов, касающихся экологического образования и воспитания школьников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-108"/>
              <w:jc w:val="center"/>
            </w:pPr>
            <w:r>
              <w:rPr>
                <w:color w:val="000000"/>
              </w:rPr>
              <w:t>Постоянно по мере необходимости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Разработка программы летнего оздоровительного лагеря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школы, начальник лагеря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Трудоустройство подростков в летний период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694B2C" w:rsidTr="00694B2C">
        <w:trPr>
          <w:tblCellSpacing w:w="0" w:type="dxa"/>
        </w:trPr>
        <w:tc>
          <w:tcPr>
            <w:tcW w:w="10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t> </w:t>
            </w:r>
          </w:p>
          <w:p w:rsidR="00694B2C" w:rsidRDefault="00694B2C">
            <w:pPr>
              <w:pStyle w:val="a3"/>
              <w:spacing w:after="0"/>
            </w:pPr>
            <w:r>
              <w:rPr>
                <w:b/>
                <w:bCs/>
                <w:i/>
                <w:iCs/>
                <w:color w:val="000000"/>
              </w:rPr>
              <w:t>Мероприятия в рамках учебного процесса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Непрерывное экологическое образование в 1-11 классах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Участие в предметных олимпиадах, интеллектуальных марафонах.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Участие в муниципальной  конференции школьников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Лекторий «Правила поведения в обществе»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Проведение для учащихся начальной школы мини </w:t>
            </w:r>
            <w:proofErr w:type="spellStart"/>
            <w:r>
              <w:rPr>
                <w:color w:val="000000"/>
              </w:rPr>
              <w:t>экопроектов</w:t>
            </w:r>
            <w:proofErr w:type="spellEnd"/>
            <w:r>
              <w:rPr>
                <w:color w:val="000000"/>
              </w:rPr>
              <w:t xml:space="preserve"> «Чистое утро», «День цветов», «Экологическая почта», «Капелька», «Животные в моей семье»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 начальных классов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Наблюдения за жизнью природы (календарь природы, народные приметы).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 начальных классов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День отказа от курения: «Вред курения»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Учителя-предметники, учитель биологии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День борьбы со СПИДом: Мы живем в мире, где есть СПИД. </w:t>
            </w:r>
          </w:p>
          <w:p w:rsidR="00694B2C" w:rsidRDefault="00694B2C">
            <w:pPr>
              <w:pStyle w:val="a3"/>
              <w:spacing w:after="0"/>
              <w:ind w:right="180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Учителя-предметники, учитель биологии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День борьбы с наркоманией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Учителя-предметники, учитель биологии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Экологические уроки: </w:t>
            </w:r>
          </w:p>
          <w:p w:rsidR="00694B2C" w:rsidRDefault="00694B2C" w:rsidP="00694B2C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left" w:pos="246"/>
                <w:tab w:val="left" w:pos="708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«Я знаю родной край» (урок – игра 1-5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694B2C" w:rsidRDefault="00694B2C" w:rsidP="00694B2C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«Красная книга» - 6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694B2C" w:rsidRDefault="00694B2C" w:rsidP="00694B2C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«Охрана животных» - 7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694B2C" w:rsidRDefault="00694B2C" w:rsidP="00694B2C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«Человек и окружающая среда» 2- 8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694B2C" w:rsidRDefault="00694B2C" w:rsidP="00694B2C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«Экология жилища» (урок-исследование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694B2C" w:rsidRDefault="00694B2C" w:rsidP="00694B2C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</w:pPr>
            <w:r>
              <w:rPr>
                <w:color w:val="000000"/>
              </w:rPr>
              <w:t xml:space="preserve">«Антропогенное воздействие на биосферу»10-11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 экологии, биологии, уч. начальных классов</w:t>
            </w:r>
          </w:p>
        </w:tc>
      </w:tr>
      <w:tr w:rsidR="00694B2C" w:rsidTr="00694B2C">
        <w:trPr>
          <w:tblCellSpacing w:w="0" w:type="dxa"/>
        </w:trPr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t> </w:t>
            </w:r>
          </w:p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Внеклассные мероприятия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Осенний праздник «Золотая осень 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 нач. классов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 w:line="273" w:lineRule="auto"/>
              <w:ind w:right="180"/>
            </w:pPr>
            <w:r>
              <w:rPr>
                <w:color w:val="000000"/>
              </w:rPr>
              <w:t>Выставка творческих работ на тему «Подарки щедрой осени»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Кл. руководители, учителя литературы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Выпуск экологических сказок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Кл. руководители, учителя литературы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Оформление фотовыставки «Природа Родины моей»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Учитель ИЗО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Выпуск буклетов по ЗОЖ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Учитель ОБЖ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tabs>
                <w:tab w:val="left" w:pos="708"/>
                <w:tab w:val="left" w:pos="900"/>
              </w:tabs>
              <w:spacing w:after="0" w:line="273" w:lineRule="auto"/>
              <w:ind w:right="180"/>
            </w:pPr>
            <w:r>
              <w:rPr>
                <w:color w:val="000000"/>
              </w:rPr>
              <w:t xml:space="preserve">Акции: 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1 апреля</w:t>
            </w:r>
            <w:r>
              <w:rPr>
                <w:color w:val="000000"/>
              </w:rPr>
              <w:t xml:space="preserve"> – День птиц (КВН - «Птичьи разговоры»; постройка и развешивание скворечников - «Помоги птицам</w:t>
            </w:r>
            <w:r>
              <w:rPr>
                <w:i/>
                <w:iCs/>
                <w:color w:val="000000"/>
              </w:rPr>
              <w:t>»,</w:t>
            </w:r>
            <w:r>
              <w:rPr>
                <w:color w:val="000000"/>
              </w:rPr>
              <w:t xml:space="preserve"> постройка кормушек и кормление </w:t>
            </w:r>
            <w:proofErr w:type="gramStart"/>
            <w:r>
              <w:rPr>
                <w:color w:val="000000"/>
              </w:rPr>
              <w:t>птиц  -</w:t>
            </w:r>
            <w:proofErr w:type="gramEnd"/>
            <w:r>
              <w:rPr>
                <w:color w:val="000000"/>
              </w:rPr>
              <w:t xml:space="preserve"> «Птичья столовая»)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7 апреля</w:t>
            </w:r>
            <w:r>
              <w:rPr>
                <w:color w:val="000000"/>
              </w:rPr>
              <w:t xml:space="preserve"> – День здоровья, 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22 апреля</w:t>
            </w:r>
            <w:r>
              <w:rPr>
                <w:color w:val="000000"/>
              </w:rPr>
              <w:t xml:space="preserve"> – День Земли (Линейка, посвященная Дню Земли, «Кедр» -сибирская красавица)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4 октября</w:t>
            </w:r>
            <w:r>
              <w:rPr>
                <w:color w:val="000000"/>
              </w:rPr>
              <w:t xml:space="preserve"> – День защиты животных, 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20 ноября</w:t>
            </w:r>
            <w:r>
              <w:rPr>
                <w:color w:val="000000"/>
              </w:rPr>
              <w:t xml:space="preserve"> – Международный день отказа от курения,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1 декабря</w:t>
            </w:r>
            <w:r>
              <w:rPr>
                <w:color w:val="000000"/>
              </w:rPr>
              <w:t xml:space="preserve"> – день борьбы со СПИДом;</w:t>
            </w:r>
          </w:p>
          <w:p w:rsidR="00694B2C" w:rsidRDefault="00694B2C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after="0" w:line="273" w:lineRule="auto"/>
              <w:ind w:right="180"/>
            </w:pPr>
            <w:r>
              <w:rPr>
                <w:i/>
                <w:iCs/>
                <w:color w:val="000000"/>
              </w:rPr>
              <w:t>22 марта</w:t>
            </w:r>
            <w:r>
              <w:rPr>
                <w:color w:val="000000"/>
              </w:rPr>
              <w:t xml:space="preserve"> – Всемирный день воды (конференция «Вода – удивительное вещество!»)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 xml:space="preserve">Учитель экологии, </w:t>
            </w: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 w:line="273" w:lineRule="auto"/>
              <w:ind w:right="180"/>
            </w:pPr>
            <w:r>
              <w:rPr>
                <w:color w:val="000000"/>
              </w:rPr>
              <w:t xml:space="preserve">Дни здоровья.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-108"/>
              <w:jc w:val="center"/>
            </w:pPr>
            <w:r>
              <w:rPr>
                <w:color w:val="000000"/>
              </w:rPr>
              <w:t>1 раз в четверть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 физкультуры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Организация дежурства в классе и в школе.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Кл. руководители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Тренинги «Сам себе психолог»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-108"/>
              <w:jc w:val="center"/>
            </w:pPr>
            <w:r>
              <w:rPr>
                <w:color w:val="000000"/>
              </w:rPr>
              <w:t>Периодически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Психолог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Спортивные секции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Учитель физкультуры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Лекторий «Загрязнение воздуха в помещениях»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Кл. руководители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Трудовые десанты, экологические субботники</w:t>
            </w:r>
            <w:r>
              <w:rPr>
                <w:i/>
                <w:iCs/>
                <w:color w:val="000000"/>
              </w:rPr>
              <w:t xml:space="preserve"> «Чистота спасет мир: Чистая улица. Чистый двор»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школы, учителя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Летняя трудовая 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Мероприятия по экологической тематике в летнем оздоровительном лагере 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Начальник лагеря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 w:line="273" w:lineRule="auto"/>
              <w:ind w:right="180"/>
            </w:pPr>
            <w:r>
              <w:rPr>
                <w:color w:val="000000"/>
              </w:rPr>
              <w:t xml:space="preserve">Конкурс </w:t>
            </w:r>
            <w:proofErr w:type="gramStart"/>
            <w:r>
              <w:rPr>
                <w:color w:val="000000"/>
              </w:rPr>
              <w:t>чтецов  к</w:t>
            </w:r>
            <w:proofErr w:type="gramEnd"/>
            <w:r>
              <w:rPr>
                <w:color w:val="000000"/>
              </w:rPr>
              <w:t xml:space="preserve"> празднику «Золотая осень»</w:t>
            </w:r>
          </w:p>
          <w:p w:rsidR="00694B2C" w:rsidRDefault="00694B2C">
            <w:pPr>
              <w:pStyle w:val="a3"/>
              <w:tabs>
                <w:tab w:val="left" w:pos="708"/>
                <w:tab w:val="left" w:pos="900"/>
              </w:tabs>
              <w:spacing w:after="0" w:line="273" w:lineRule="auto"/>
              <w:ind w:right="180"/>
            </w:pPr>
            <w: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 xml:space="preserve">Учителя литературы,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Конкурсы рисунков и плакатов, посвященные экологическим датам «Экологический колокол», «Чистый воздух», «Сохраним нашу планету»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Конкурс на лучшую поделку из природного материала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Учитель экологии, географии, технологии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Конкурс поделок из бытовых отходов «Вторая жизнь пластиковой бутылки», «Чистая планета»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Учителя технологии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Школьный конкурс «Ландшафтный дизайн школьного двора»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B21F78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2023</w:t>
            </w:r>
            <w:bookmarkStart w:id="0" w:name="_GoBack"/>
            <w:bookmarkEnd w:id="0"/>
            <w:r w:rsidR="00330A5A">
              <w:rPr>
                <w:color w:val="000000"/>
              </w:rPr>
              <w:t>-2025</w:t>
            </w:r>
            <w:r w:rsidR="00694B2C">
              <w:rPr>
                <w:color w:val="000000"/>
              </w:rPr>
              <w:t>гг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Руководитель пришкольного участка, классные руководители</w:t>
            </w:r>
          </w:p>
        </w:tc>
      </w:tr>
      <w:tr w:rsidR="00694B2C" w:rsidTr="00694B2C">
        <w:trPr>
          <w:tblCellSpacing w:w="0" w:type="dxa"/>
        </w:trPr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t> </w:t>
            </w:r>
          </w:p>
          <w:p w:rsidR="00694B2C" w:rsidRDefault="00694B2C">
            <w:pPr>
              <w:pStyle w:val="a3"/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Научно-методическая работа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Анализ состояния экологического образования и воспитания (через тестирование и анкетирование школьников и их родителей)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по 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Изучение проблемы экологического воспитания, определение целей и задач педагогического коллектива.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Методический семинар для классных руководителей «Формы и методы экологического воспитания школьников»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-108"/>
              <w:jc w:val="center"/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Зам. директора по ВР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Работа творческой группы по реализации 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Постоянно</w:t>
            </w:r>
          </w:p>
          <w:p w:rsidR="00694B2C" w:rsidRDefault="00694B2C">
            <w:pPr>
              <w:pStyle w:val="a3"/>
              <w:spacing w:after="0"/>
              <w:jc w:val="center"/>
            </w:pPr>
            <w: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>Члены творческой группы</w:t>
            </w:r>
          </w:p>
        </w:tc>
      </w:tr>
      <w:tr w:rsidR="00694B2C" w:rsidTr="00694B2C">
        <w:trPr>
          <w:tblCellSpacing w:w="0" w:type="dxa"/>
        </w:trPr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  <w:jc w:val="center"/>
            </w:pPr>
            <w:r>
              <w:t> </w:t>
            </w:r>
          </w:p>
          <w:p w:rsidR="00694B2C" w:rsidRDefault="00694B2C">
            <w:pPr>
              <w:pStyle w:val="a3"/>
              <w:spacing w:after="0"/>
              <w:ind w:right="18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Работа с родителями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Родительский всеобуч </w:t>
            </w:r>
          </w:p>
          <w:p w:rsidR="00694B2C" w:rsidRDefault="00694B2C" w:rsidP="00694B2C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>«Как сохранить здоровье ребенка»,</w:t>
            </w:r>
          </w:p>
          <w:p w:rsidR="00694B2C" w:rsidRDefault="00694B2C" w:rsidP="00694B2C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>«Влияние телевидения и компьютерных игр на здоровье школьника»,</w:t>
            </w:r>
          </w:p>
          <w:p w:rsidR="00694B2C" w:rsidRDefault="00694B2C" w:rsidP="00694B2C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>«Домашняя экология».</w:t>
            </w:r>
            <w:r>
              <w:rPr>
                <w:color w:val="000000"/>
              </w:rPr>
              <w:br/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 xml:space="preserve">Зам. директора по ВР, учитель биологии,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>Экологический всеобуч:</w:t>
            </w:r>
          </w:p>
          <w:p w:rsidR="00694B2C" w:rsidRDefault="00694B2C" w:rsidP="00694B2C">
            <w:pPr>
              <w:pStyle w:val="a3"/>
              <w:numPr>
                <w:ilvl w:val="0"/>
                <w:numId w:val="12"/>
              </w:numPr>
              <w:tabs>
                <w:tab w:val="left" w:pos="644"/>
              </w:tabs>
              <w:spacing w:after="0" w:line="240" w:lineRule="auto"/>
              <w:ind w:right="180"/>
            </w:pPr>
            <w:r>
              <w:rPr>
                <w:color w:val="000000"/>
              </w:rPr>
              <w:t>«Как воспитать любовь к природе»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 xml:space="preserve">Зам. директора по ВР, учитель биологии,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</w:t>
            </w:r>
          </w:p>
        </w:tc>
      </w:tr>
      <w:tr w:rsidR="00694B2C" w:rsidTr="00694B2C">
        <w:trPr>
          <w:tblCellSpacing w:w="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ind w:right="180"/>
            </w:pPr>
            <w:r>
              <w:rPr>
                <w:color w:val="000000"/>
              </w:rPr>
              <w:t xml:space="preserve">Экологические акции: </w:t>
            </w:r>
          </w:p>
          <w:p w:rsidR="00694B2C" w:rsidRDefault="00694B2C" w:rsidP="00694B2C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>«Чистый микрорайон»,</w:t>
            </w:r>
          </w:p>
          <w:p w:rsidR="00694B2C" w:rsidRDefault="00694B2C" w:rsidP="00694B2C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«Мой экодом», </w:t>
            </w:r>
          </w:p>
          <w:p w:rsidR="00694B2C" w:rsidRDefault="00694B2C" w:rsidP="00694B2C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«Школьный двор», </w:t>
            </w:r>
          </w:p>
          <w:p w:rsidR="00694B2C" w:rsidRDefault="00694B2C" w:rsidP="00694B2C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 xml:space="preserve">«Посади дерево», </w:t>
            </w:r>
          </w:p>
          <w:p w:rsidR="00694B2C" w:rsidRDefault="00694B2C" w:rsidP="00694B2C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left" w:pos="708"/>
                <w:tab w:val="left" w:pos="900"/>
                <w:tab w:val="left" w:pos="1620"/>
              </w:tabs>
              <w:spacing w:after="0" w:line="240" w:lineRule="auto"/>
              <w:ind w:right="180"/>
            </w:pPr>
            <w:r>
              <w:rPr>
                <w:color w:val="000000"/>
              </w:rPr>
              <w:t>«Школьный день вместе».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  <w:jc w:val="center"/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B2C" w:rsidRDefault="00694B2C">
            <w:pPr>
              <w:pStyle w:val="a3"/>
              <w:spacing w:after="0"/>
            </w:pPr>
            <w:r>
              <w:rPr>
                <w:color w:val="000000"/>
              </w:rPr>
              <w:t xml:space="preserve">Зам. директора по ВР, учитель экологии,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</w:t>
            </w:r>
          </w:p>
        </w:tc>
      </w:tr>
    </w:tbl>
    <w:p w:rsidR="00694B2C" w:rsidRDefault="00694B2C" w:rsidP="00694B2C">
      <w:pPr>
        <w:pStyle w:val="a3"/>
        <w:spacing w:after="0"/>
      </w:pPr>
      <w:r>
        <w:t> </w:t>
      </w:r>
    </w:p>
    <w:p w:rsidR="00694B2C" w:rsidRDefault="00694B2C" w:rsidP="00694B2C">
      <w:pPr>
        <w:pStyle w:val="2"/>
        <w:keepLines w:val="0"/>
        <w:numPr>
          <w:ilvl w:val="0"/>
          <w:numId w:val="14"/>
        </w:numPr>
        <w:tabs>
          <w:tab w:val="left" w:pos="0"/>
        </w:tabs>
        <w:spacing w:before="0" w:line="240" w:lineRule="auto"/>
      </w:pPr>
      <w:r>
        <w:rPr>
          <w:color w:val="000000"/>
          <w:sz w:val="24"/>
          <w:szCs w:val="24"/>
        </w:rPr>
        <w:t>Ожидаемые конечные результаты</w:t>
      </w:r>
    </w:p>
    <w:p w:rsidR="00694B2C" w:rsidRDefault="00694B2C" w:rsidP="00694B2C">
      <w:pPr>
        <w:pStyle w:val="a3"/>
        <w:numPr>
          <w:ilvl w:val="0"/>
          <w:numId w:val="14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Воспитание чувства ответственности за судьбу природы своей Родины, понимания необходимости научиться беречь свой дом, свою Землю.</w:t>
      </w:r>
    </w:p>
    <w:p w:rsidR="00694B2C" w:rsidRDefault="00694B2C" w:rsidP="00694B2C">
      <w:pPr>
        <w:pStyle w:val="a3"/>
        <w:numPr>
          <w:ilvl w:val="0"/>
          <w:numId w:val="14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Осознание учащимися важной роли экологии в решении глобальных проблем современности.</w:t>
      </w:r>
    </w:p>
    <w:p w:rsidR="00694B2C" w:rsidRDefault="00694B2C" w:rsidP="00694B2C">
      <w:pPr>
        <w:pStyle w:val="a3"/>
        <w:numPr>
          <w:ilvl w:val="0"/>
          <w:numId w:val="14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Повышение общей экологической культуры учащихся, учителей и родителей</w:t>
      </w:r>
    </w:p>
    <w:p w:rsidR="00694B2C" w:rsidRDefault="00694B2C" w:rsidP="00694B2C">
      <w:pPr>
        <w:pStyle w:val="a3"/>
        <w:numPr>
          <w:ilvl w:val="0"/>
          <w:numId w:val="14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 xml:space="preserve">Улучшение экологической ситуации вокруг школы и </w:t>
      </w:r>
      <w:proofErr w:type="gramStart"/>
      <w:r>
        <w:rPr>
          <w:color w:val="000000"/>
        </w:rPr>
        <w:t>в  поселке</w:t>
      </w:r>
      <w:proofErr w:type="gramEnd"/>
      <w:r>
        <w:rPr>
          <w:color w:val="000000"/>
        </w:rPr>
        <w:t>.</w:t>
      </w:r>
      <w:r w:rsidR="00330A5A">
        <w:rPr>
          <w:color w:val="000000"/>
        </w:rPr>
        <w:t xml:space="preserve"> </w:t>
      </w:r>
      <w:proofErr w:type="spellStart"/>
      <w:r w:rsidR="00330A5A">
        <w:rPr>
          <w:color w:val="000000"/>
        </w:rPr>
        <w:t>Шамхал</w:t>
      </w:r>
      <w:proofErr w:type="spellEnd"/>
    </w:p>
    <w:p w:rsidR="00694B2C" w:rsidRDefault="00694B2C" w:rsidP="00694B2C">
      <w:pPr>
        <w:pStyle w:val="a3"/>
        <w:numPr>
          <w:ilvl w:val="0"/>
          <w:numId w:val="14"/>
        </w:numPr>
        <w:tabs>
          <w:tab w:val="left" w:pos="720"/>
        </w:tabs>
        <w:spacing w:after="200" w:line="273" w:lineRule="auto"/>
        <w:jc w:val="both"/>
      </w:pPr>
      <w:r>
        <w:rPr>
          <w:color w:val="000000"/>
        </w:rPr>
        <w:t>Превращение школы в сельский центр экологического просвещения и воспитания.</w:t>
      </w:r>
    </w:p>
    <w:p w:rsidR="00694B2C" w:rsidRDefault="00694B2C" w:rsidP="00694B2C">
      <w:pPr>
        <w:pStyle w:val="a3"/>
        <w:spacing w:after="200" w:line="273" w:lineRule="auto"/>
        <w:jc w:val="both"/>
      </w:pPr>
      <w:r>
        <w:t> </w:t>
      </w:r>
    </w:p>
    <w:p w:rsidR="00694B2C" w:rsidRDefault="00694B2C" w:rsidP="00694B2C">
      <w:pPr>
        <w:pStyle w:val="a3"/>
        <w:spacing w:after="0" w:line="273" w:lineRule="auto"/>
        <w:jc w:val="both"/>
      </w:pPr>
      <w:r>
        <w:rPr>
          <w:b/>
          <w:bCs/>
          <w:color w:val="000000"/>
        </w:rPr>
        <w:t>Мониторинг</w:t>
      </w:r>
    </w:p>
    <w:p w:rsidR="00694B2C" w:rsidRDefault="00694B2C" w:rsidP="00694B2C">
      <w:pPr>
        <w:pStyle w:val="a3"/>
        <w:spacing w:after="0"/>
      </w:pPr>
      <w:r>
        <w:rPr>
          <w:color w:val="000000"/>
        </w:rPr>
        <w:t xml:space="preserve">В определении уровня воспитанности используется методика </w:t>
      </w:r>
      <w:proofErr w:type="spellStart"/>
      <w:r>
        <w:rPr>
          <w:color w:val="000000"/>
        </w:rPr>
        <w:t>Н.П.Капустина</w:t>
      </w:r>
      <w:proofErr w:type="spellEnd"/>
      <w:r>
        <w:rPr>
          <w:color w:val="000000"/>
        </w:rPr>
        <w:t xml:space="preserve">, по которой одним из критериев является отношение к природе. Этот критерий складывается из бережного отношения к </w:t>
      </w:r>
      <w:proofErr w:type="gramStart"/>
      <w:r>
        <w:rPr>
          <w:color w:val="000000"/>
        </w:rPr>
        <w:t>земле,  к</w:t>
      </w:r>
      <w:proofErr w:type="gramEnd"/>
      <w:r>
        <w:rPr>
          <w:color w:val="000000"/>
        </w:rPr>
        <w:t xml:space="preserve"> растениям, к животным, стремления сохранить природу в повседневной жизнедеятельности и труде,  оказать помощь природе.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p w:rsidR="00694B2C" w:rsidRDefault="00694B2C" w:rsidP="00694B2C">
      <w:pPr>
        <w:pStyle w:val="a3"/>
        <w:spacing w:after="0"/>
        <w:jc w:val="both"/>
      </w:pPr>
      <w:r>
        <w:t> </w:t>
      </w:r>
    </w:p>
    <w:p w:rsidR="00694B2C" w:rsidRDefault="00694B2C" w:rsidP="00694B2C">
      <w:pPr>
        <w:pStyle w:val="a3"/>
        <w:spacing w:after="0"/>
        <w:jc w:val="center"/>
      </w:pPr>
      <w:r>
        <w:rPr>
          <w:b/>
          <w:bCs/>
          <w:color w:val="000000"/>
        </w:rPr>
        <w:t>Литература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1. Адам А.М. Глоссарий по экологии, экологической безопасности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>, природопользованию и охрана окружающей среды. - Томск: изд. «ТГАСУ» 2008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2. Буковский Е.М. Экологические олимпиады для учащихся 9-11 классов. М: изд. «АРКТИ» 2008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3. Былова А.М., </w:t>
      </w:r>
      <w:proofErr w:type="spellStart"/>
      <w:r>
        <w:rPr>
          <w:color w:val="000000"/>
        </w:rPr>
        <w:t>Шорина</w:t>
      </w:r>
      <w:proofErr w:type="spellEnd"/>
      <w:r>
        <w:rPr>
          <w:color w:val="000000"/>
        </w:rPr>
        <w:t xml:space="preserve"> Н.И. Экология растений. М: изд.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-Граф» 2007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4. Воронцов А.И. Охрана природы. - М: «</w:t>
      </w:r>
      <w:proofErr w:type="spellStart"/>
      <w:r>
        <w:rPr>
          <w:color w:val="000000"/>
        </w:rPr>
        <w:t>Агропромиздат</w:t>
      </w:r>
      <w:proofErr w:type="spellEnd"/>
      <w:r>
        <w:rPr>
          <w:color w:val="000000"/>
        </w:rPr>
        <w:t>» 1989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Высоцская</w:t>
      </w:r>
      <w:proofErr w:type="spellEnd"/>
      <w:r>
        <w:rPr>
          <w:color w:val="000000"/>
        </w:rPr>
        <w:t xml:space="preserve"> М.В. Биология и экология 10-11 классы. Проектная деятельность учащихся. - Волгоград: изд. «Учитель» 2007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lastRenderedPageBreak/>
        <w:t>6. Вторая городская научно-практическая конференция школьников по экологии и географии «В краю кедровом». - Томск: 2005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7. Вишнякова С.М. Экология и охрана окружающей среды. Толковый </w:t>
      </w:r>
      <w:proofErr w:type="spellStart"/>
      <w:r>
        <w:rPr>
          <w:color w:val="000000"/>
        </w:rPr>
        <w:t>термилогический</w:t>
      </w:r>
      <w:proofErr w:type="spellEnd"/>
      <w:r>
        <w:rPr>
          <w:color w:val="000000"/>
        </w:rPr>
        <w:t xml:space="preserve"> словарь. - М: изд. «Всемирный следопыт» 1998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8. Гурова К.П. Прогресс и природа. - М: изд. «Всемирный следопыт» 1986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9. Зверев А.Т. Экология. - М: изд. «ОНИКС» 2005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10. Зыкин П.В. Экологическая безопасность жизнедеятельности человека. - М: изд. «</w:t>
      </w:r>
      <w:proofErr w:type="spellStart"/>
      <w:r>
        <w:rPr>
          <w:color w:val="000000"/>
        </w:rPr>
        <w:t>Армпресс</w:t>
      </w:r>
      <w:proofErr w:type="spellEnd"/>
      <w:r>
        <w:rPr>
          <w:color w:val="000000"/>
        </w:rPr>
        <w:t>» 2003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Домило</w:t>
      </w:r>
      <w:proofErr w:type="spellEnd"/>
      <w:r>
        <w:rPr>
          <w:color w:val="000000"/>
        </w:rPr>
        <w:t xml:space="preserve"> Ж. Социальная экология. - М: «Просвещение» 1991 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Ердаков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Л.Н.Экология</w:t>
      </w:r>
      <w:proofErr w:type="spellEnd"/>
      <w:r>
        <w:rPr>
          <w:color w:val="000000"/>
        </w:rPr>
        <w:t>. Учебное пособие для 5-8 классов. - Томск: изд. «</w:t>
      </w:r>
      <w:proofErr w:type="spellStart"/>
      <w:r>
        <w:rPr>
          <w:color w:val="000000"/>
        </w:rPr>
        <w:t>Агрос</w:t>
      </w:r>
      <w:proofErr w:type="spellEnd"/>
      <w:r>
        <w:rPr>
          <w:color w:val="000000"/>
        </w:rPr>
        <w:t>» 2007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Ердаков</w:t>
      </w:r>
      <w:proofErr w:type="spellEnd"/>
      <w:r>
        <w:rPr>
          <w:color w:val="000000"/>
        </w:rPr>
        <w:t xml:space="preserve"> Л.Н., </w:t>
      </w:r>
      <w:proofErr w:type="spellStart"/>
      <w:r>
        <w:rPr>
          <w:color w:val="000000"/>
        </w:rPr>
        <w:t>Чубыкина</w:t>
      </w:r>
      <w:proofErr w:type="spellEnd"/>
      <w:r>
        <w:rPr>
          <w:color w:val="000000"/>
        </w:rPr>
        <w:t>. Экология. Учебное пособие для 10-11 классов. - Томск: изд. «</w:t>
      </w:r>
      <w:proofErr w:type="spellStart"/>
      <w:r>
        <w:rPr>
          <w:color w:val="000000"/>
        </w:rPr>
        <w:t>Агрос</w:t>
      </w:r>
      <w:proofErr w:type="spellEnd"/>
      <w:r>
        <w:rPr>
          <w:color w:val="000000"/>
        </w:rPr>
        <w:t xml:space="preserve">» 2005В.М. Экология и мир. Методическое пособие для учителя. - М: изд. «Новая школа» 1994 </w:t>
      </w:r>
    </w:p>
    <w:p w:rsidR="00694B2C" w:rsidRDefault="00694B2C" w:rsidP="00694B2C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1440" w:hanging="720"/>
      </w:pPr>
      <w:r>
        <w:rPr>
          <w:color w:val="000000"/>
        </w:rPr>
        <w:t>Энциклопедия большая советская. - М: 1978г. Том № 29</w:t>
      </w:r>
    </w:p>
    <w:p w:rsidR="00694B2C" w:rsidRDefault="00694B2C" w:rsidP="00694B2C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1440" w:hanging="720"/>
      </w:pPr>
      <w:r>
        <w:rPr>
          <w:color w:val="000000"/>
        </w:rPr>
        <w:t>Чернова Н.М. Экология. М: изд. «Просвещение» 1988</w:t>
      </w:r>
    </w:p>
    <w:p w:rsidR="00694B2C" w:rsidRDefault="00694B2C" w:rsidP="00694B2C">
      <w:pPr>
        <w:pStyle w:val="a3"/>
        <w:spacing w:after="0"/>
      </w:pPr>
      <w:r>
        <w:t> </w:t>
      </w:r>
    </w:p>
    <w:p w:rsidR="00694B2C" w:rsidRDefault="00694B2C" w:rsidP="00694B2C">
      <w:pPr>
        <w:pStyle w:val="a3"/>
        <w:spacing w:after="0"/>
        <w:ind w:left="360" w:hanging="360"/>
      </w:pPr>
      <w:r>
        <w:t> 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14. Иванова Г. В судьбе природы – наша судьба. - М: изд. «Художественная литература» 1990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15. Кресс В. Томская область сегодня и завтра. - Томск: изд. «Пресс-интеграл» 2004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16. Криволап Н.С. Планета здоровья. - Минск: «</w:t>
      </w:r>
      <w:proofErr w:type="spellStart"/>
      <w:r>
        <w:rPr>
          <w:color w:val="000000"/>
        </w:rPr>
        <w:t>Красико-Принт</w:t>
      </w:r>
      <w:proofErr w:type="spellEnd"/>
      <w:r>
        <w:rPr>
          <w:color w:val="000000"/>
        </w:rPr>
        <w:t>» 2005</w:t>
      </w:r>
    </w:p>
    <w:p w:rsidR="00694B2C" w:rsidRDefault="00694B2C" w:rsidP="00694B2C">
      <w:pPr>
        <w:pStyle w:val="a3"/>
        <w:spacing w:after="0"/>
        <w:ind w:left="360" w:hanging="360"/>
      </w:pPr>
      <w:proofErr w:type="gramStart"/>
      <w:r>
        <w:rPr>
          <w:color w:val="000000"/>
        </w:rPr>
        <w:t>17. .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Комяшкин</w:t>
      </w:r>
      <w:proofErr w:type="spellEnd"/>
      <w:r>
        <w:rPr>
          <w:color w:val="000000"/>
        </w:rPr>
        <w:t xml:space="preserve"> В.А. </w:t>
      </w:r>
      <w:proofErr w:type="spellStart"/>
      <w:r>
        <w:rPr>
          <w:color w:val="000000"/>
        </w:rPr>
        <w:t>Мокс</w:t>
      </w:r>
      <w:proofErr w:type="spellEnd"/>
      <w:r>
        <w:rPr>
          <w:color w:val="000000"/>
        </w:rPr>
        <w:t xml:space="preserve"> – программа на химическом на сибирском химическом комбинате. -Томск: 2004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18. </w:t>
      </w:r>
      <w:proofErr w:type="spellStart"/>
      <w:r>
        <w:rPr>
          <w:color w:val="000000"/>
        </w:rPr>
        <w:t>Кашинская</w:t>
      </w:r>
      <w:proofErr w:type="spellEnd"/>
      <w:r>
        <w:rPr>
          <w:color w:val="000000"/>
        </w:rPr>
        <w:t xml:space="preserve"> Е.А. Всё обо всём. - М: 1999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19. Никишов А.И., Кузнецов В.Н.</w:t>
      </w:r>
      <w:proofErr w:type="gramStart"/>
      <w:r>
        <w:rPr>
          <w:color w:val="000000"/>
        </w:rPr>
        <w:t>,  Теплов</w:t>
      </w:r>
      <w:proofErr w:type="gramEnd"/>
      <w:r>
        <w:rPr>
          <w:color w:val="000000"/>
        </w:rPr>
        <w:t xml:space="preserve"> Д.Л. Экология. М: «Устойчивый мир» 2000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10. Норенко И.Г. Экологическое воспитание в школе. Классные часы, игры, мероприятия. Волгоград: - изд. «Учитель» 2007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Ошмарин</w:t>
      </w:r>
      <w:proofErr w:type="spellEnd"/>
      <w:r>
        <w:rPr>
          <w:color w:val="000000"/>
        </w:rPr>
        <w:t xml:space="preserve"> А.П. Школьный справочник. Экология. - Ярославль: «Академия развития» 1998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21. Митрошкин К.П. Прогресс и природа. - М: изд. «Лесная промышленность» 2003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>22. Миронов А.В. Преподавание экологии в школе. - М: изд. «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» 2004</w:t>
      </w:r>
    </w:p>
    <w:p w:rsidR="00694B2C" w:rsidRDefault="00694B2C" w:rsidP="00694B2C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1440" w:hanging="720"/>
      </w:pPr>
      <w:r>
        <w:rPr>
          <w:color w:val="000000"/>
        </w:rPr>
        <w:t xml:space="preserve">Маркин В. А. Я познаю мир. - М: 2000 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24. </w:t>
      </w:r>
      <w:proofErr w:type="spellStart"/>
      <w:r>
        <w:rPr>
          <w:color w:val="000000"/>
        </w:rPr>
        <w:t>Рюкбейль</w:t>
      </w:r>
      <w:proofErr w:type="spellEnd"/>
      <w:r>
        <w:rPr>
          <w:color w:val="000000"/>
        </w:rPr>
        <w:t xml:space="preserve"> Д.Л. Экология и мировоззрение. - Новосибирск: 1998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25. </w:t>
      </w:r>
      <w:proofErr w:type="spellStart"/>
      <w:r>
        <w:rPr>
          <w:color w:val="000000"/>
        </w:rPr>
        <w:t>Сомкова</w:t>
      </w:r>
      <w:proofErr w:type="spellEnd"/>
      <w:r>
        <w:rPr>
          <w:color w:val="000000"/>
        </w:rPr>
        <w:t xml:space="preserve"> В. Экологический бумеранг. - М: изд. «Новая школа» 1996</w:t>
      </w:r>
    </w:p>
    <w:p w:rsidR="00694B2C" w:rsidRDefault="00694B2C" w:rsidP="00694B2C">
      <w:pPr>
        <w:pStyle w:val="a3"/>
        <w:spacing w:after="0"/>
        <w:ind w:left="360" w:hanging="360"/>
      </w:pPr>
      <w:r>
        <w:rPr>
          <w:color w:val="000000"/>
        </w:rPr>
        <w:t xml:space="preserve">26. </w:t>
      </w:r>
      <w:proofErr w:type="spellStart"/>
      <w:r>
        <w:rPr>
          <w:color w:val="000000"/>
        </w:rPr>
        <w:t>Степановских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А.С.Общая</w:t>
      </w:r>
      <w:proofErr w:type="spellEnd"/>
      <w:r>
        <w:rPr>
          <w:color w:val="000000"/>
        </w:rPr>
        <w:t xml:space="preserve"> экология. М: изд. «ЮНИТИ-ДАНА» 2000</w:t>
      </w:r>
    </w:p>
    <w:p w:rsidR="004B4131" w:rsidRDefault="00694B2C" w:rsidP="00694B2C">
      <w:r>
        <w:rPr>
          <w:color w:val="000000"/>
        </w:rPr>
        <w:t xml:space="preserve">27. </w:t>
      </w:r>
      <w:proofErr w:type="spellStart"/>
      <w:r>
        <w:rPr>
          <w:color w:val="000000"/>
        </w:rPr>
        <w:t>Суравегина</w:t>
      </w:r>
      <w:proofErr w:type="spellEnd"/>
      <w:r>
        <w:rPr>
          <w:color w:val="000000"/>
        </w:rPr>
        <w:t xml:space="preserve"> И.Т., Сенкевич</w:t>
      </w:r>
    </w:p>
    <w:sectPr w:rsidR="004B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42F"/>
    <w:multiLevelType w:val="multilevel"/>
    <w:tmpl w:val="793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D23AF"/>
    <w:multiLevelType w:val="multilevel"/>
    <w:tmpl w:val="697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F6F13"/>
    <w:multiLevelType w:val="multilevel"/>
    <w:tmpl w:val="152C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F54A6"/>
    <w:multiLevelType w:val="multilevel"/>
    <w:tmpl w:val="7D3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808CB"/>
    <w:multiLevelType w:val="multilevel"/>
    <w:tmpl w:val="E6A8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C208C"/>
    <w:multiLevelType w:val="multilevel"/>
    <w:tmpl w:val="AF4C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B5D1B"/>
    <w:multiLevelType w:val="multilevel"/>
    <w:tmpl w:val="3A5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4732C"/>
    <w:multiLevelType w:val="multilevel"/>
    <w:tmpl w:val="5B8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D1BDF"/>
    <w:multiLevelType w:val="multilevel"/>
    <w:tmpl w:val="E84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C790D"/>
    <w:multiLevelType w:val="multilevel"/>
    <w:tmpl w:val="6D9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0617E"/>
    <w:multiLevelType w:val="multilevel"/>
    <w:tmpl w:val="EE7A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73658"/>
    <w:multiLevelType w:val="multilevel"/>
    <w:tmpl w:val="020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71C78"/>
    <w:multiLevelType w:val="multilevel"/>
    <w:tmpl w:val="B502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30D52"/>
    <w:multiLevelType w:val="multilevel"/>
    <w:tmpl w:val="6FB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61DC6"/>
    <w:multiLevelType w:val="multilevel"/>
    <w:tmpl w:val="D27E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353C7"/>
    <w:multiLevelType w:val="multilevel"/>
    <w:tmpl w:val="7E4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5"/>
    <w:rsid w:val="00330A5A"/>
    <w:rsid w:val="004B4131"/>
    <w:rsid w:val="00694B2C"/>
    <w:rsid w:val="006E49AE"/>
    <w:rsid w:val="00B21F78"/>
    <w:rsid w:val="00D46C1D"/>
    <w:rsid w:val="00E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A22E"/>
  <w15:chartTrackingRefBased/>
  <w15:docId w15:val="{1AAACFE8-087C-4801-A454-0CBCEF0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4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4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4B2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87704,bqiaagaaeyqcaaagiaiaaanxqwiabxdmagaaaaaaaaaaaaaaaaaaaaaaaaaaaaaaaaaaaaaaaaaaaaaaaaaaaaaaaaaaaaaaaaaaaaaaaaaaaaaaaaaaaaaaaaaaaaaaaaaaaaaaaaaaaaaaaaaaaaaaaaaaaaaaaaaaaaaaaaaaaaaaaaaaaaaaaaaaaaaaaaaaaaaaaaaaaaaaaaaaaaaaaaaaaaaaaaaaaa"/>
    <w:basedOn w:val="a"/>
    <w:rsid w:val="0069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93E6-AE56-4678-A050-49E8AE86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8</cp:revision>
  <dcterms:created xsi:type="dcterms:W3CDTF">2022-11-25T09:54:00Z</dcterms:created>
  <dcterms:modified xsi:type="dcterms:W3CDTF">2023-09-20T08:03:00Z</dcterms:modified>
</cp:coreProperties>
</file>